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BBEBBB">
      <w:pPr>
        <w:spacing w:line="560" w:lineRule="exact"/>
        <w:rPr>
          <w:rFonts w:ascii="黑体" w:hAnsi="黑体" w:eastAsia="黑体" w:cs="黑体"/>
          <w:sz w:val="32"/>
          <w:szCs w:val="32"/>
        </w:rPr>
      </w:pPr>
      <w:r>
        <w:rPr>
          <w:rFonts w:hint="eastAsia" w:ascii="黑体" w:hAnsi="黑体" w:eastAsia="黑体" w:cs="黑体"/>
          <w:sz w:val="32"/>
          <w:szCs w:val="32"/>
        </w:rPr>
        <w:t>附件</w:t>
      </w:r>
      <w:r>
        <w:rPr>
          <w:rFonts w:hint="eastAsia" w:ascii="黑体" w:hAnsi="黑体" w:eastAsia="黑体" w:cs="黑体"/>
          <w:sz w:val="32"/>
          <w:szCs w:val="32"/>
          <w:lang w:val="en-US" w:eastAsia="zh-CN"/>
        </w:rPr>
        <w:t>2</w:t>
      </w:r>
      <w:bookmarkStart w:id="0" w:name="_GoBack"/>
      <w:bookmarkEnd w:id="0"/>
      <w:r>
        <w:rPr>
          <w:rFonts w:hint="eastAsia" w:ascii="黑体" w:hAnsi="黑体" w:eastAsia="黑体" w:cs="黑体"/>
          <w:sz w:val="32"/>
          <w:szCs w:val="32"/>
        </w:rPr>
        <w:t xml:space="preserve">： </w:t>
      </w:r>
    </w:p>
    <w:p w14:paraId="156FA515">
      <w:pPr>
        <w:keepNext/>
        <w:keepLines/>
        <w:spacing w:line="680" w:lineRule="exact"/>
        <w:jc w:val="center"/>
        <w:outlineLvl w:val="1"/>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金华职业技术大学</w:t>
      </w:r>
    </w:p>
    <w:p w14:paraId="725A0DC3">
      <w:pPr>
        <w:keepNext/>
        <w:keepLines/>
        <w:spacing w:line="680" w:lineRule="exact"/>
        <w:jc w:val="center"/>
        <w:outlineLvl w:val="1"/>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突发校园事故灾难事件应急处置预案</w:t>
      </w:r>
    </w:p>
    <w:p w14:paraId="13C0136F">
      <w:pPr>
        <w:spacing w:line="560" w:lineRule="exact"/>
        <w:ind w:firstLine="640" w:firstLineChars="200"/>
        <w:rPr>
          <w:rFonts w:ascii="Times New Roman" w:hAnsi="Times New Roman" w:eastAsia="仿宋_GB2312" w:cs="Times New Roman"/>
          <w:sz w:val="32"/>
          <w:szCs w:val="32"/>
        </w:rPr>
      </w:pPr>
    </w:p>
    <w:p w14:paraId="0B16AB9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一、组织机构</w:t>
      </w:r>
    </w:p>
    <w:p w14:paraId="67E8F03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成立事故灾难类突发事件应急处置工作组</w:t>
      </w:r>
    </w:p>
    <w:p w14:paraId="5154DD4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组  长：分管安全</w:t>
      </w:r>
      <w:r>
        <w:rPr>
          <w:rFonts w:hint="eastAsia" w:ascii="Times New Roman" w:hAnsi="Times New Roman" w:eastAsia="仿宋_GB2312" w:cs="Times New Roman"/>
          <w:sz w:val="32"/>
          <w:szCs w:val="32"/>
        </w:rPr>
        <w:t>保卫</w:t>
      </w:r>
      <w:r>
        <w:rPr>
          <w:rFonts w:ascii="Times New Roman" w:hAnsi="Times New Roman" w:eastAsia="仿宋_GB2312" w:cs="Times New Roman"/>
          <w:sz w:val="32"/>
          <w:szCs w:val="32"/>
        </w:rPr>
        <w:t xml:space="preserve">校领导   </w:t>
      </w:r>
    </w:p>
    <w:p w14:paraId="75F2E43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副组长：</w:t>
      </w:r>
      <w:r>
        <w:rPr>
          <w:rFonts w:hint="eastAsia" w:ascii="Times New Roman" w:hAnsi="Times New Roman" w:eastAsia="仿宋_GB2312" w:cs="Times New Roman"/>
          <w:sz w:val="32"/>
          <w:szCs w:val="32"/>
        </w:rPr>
        <w:t>安保部</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后勤处</w:t>
      </w:r>
      <w:r>
        <w:rPr>
          <w:rFonts w:ascii="Times New Roman" w:hAnsi="Times New Roman" w:eastAsia="仿宋_GB2312" w:cs="Times New Roman"/>
          <w:sz w:val="32"/>
          <w:szCs w:val="32"/>
        </w:rPr>
        <w:t xml:space="preserve">负责人   </w:t>
      </w:r>
    </w:p>
    <w:p w14:paraId="3CA3602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成  员：</w:t>
      </w:r>
      <w:r>
        <w:rPr>
          <w:rFonts w:hint="eastAsia" w:ascii="Times New Roman" w:hAnsi="Times New Roman" w:eastAsia="仿宋_GB2312" w:cs="Times New Roman"/>
          <w:sz w:val="32"/>
          <w:szCs w:val="32"/>
        </w:rPr>
        <w:t>办公室</w:t>
      </w:r>
      <w:r>
        <w:rPr>
          <w:rFonts w:ascii="Times New Roman" w:hAnsi="Times New Roman" w:eastAsia="仿宋_GB2312" w:cs="Times New Roman"/>
          <w:sz w:val="32"/>
          <w:szCs w:val="32"/>
        </w:rPr>
        <w:t>、宣传部、教务处</w:t>
      </w:r>
      <w:r>
        <w:rPr>
          <w:rFonts w:hint="eastAsia" w:ascii="Times New Roman" w:hAnsi="Times New Roman" w:eastAsia="仿宋_GB2312" w:cs="Times New Roman"/>
          <w:sz w:val="32"/>
          <w:szCs w:val="32"/>
        </w:rPr>
        <w:t>（实验室管理处）、学工部</w:t>
      </w:r>
      <w:r>
        <w:rPr>
          <w:rFonts w:ascii="Times New Roman" w:hAnsi="Times New Roman" w:eastAsia="仿宋_GB2312" w:cs="Times New Roman"/>
          <w:sz w:val="32"/>
          <w:szCs w:val="32"/>
        </w:rPr>
        <w:t>、国合处、资产处、计财处、继教处</w:t>
      </w:r>
      <w:r>
        <w:rPr>
          <w:rFonts w:hint="eastAsia" w:ascii="Times New Roman" w:hAnsi="Times New Roman" w:eastAsia="仿宋_GB2312" w:cs="Times New Roman"/>
          <w:sz w:val="32"/>
          <w:szCs w:val="32"/>
        </w:rPr>
        <w:t>（成教学院）</w:t>
      </w:r>
      <w:r>
        <w:rPr>
          <w:rFonts w:ascii="Times New Roman" w:hAnsi="Times New Roman" w:eastAsia="仿宋_GB2312" w:cs="Times New Roman"/>
          <w:sz w:val="32"/>
          <w:szCs w:val="32"/>
        </w:rPr>
        <w:t>、团委、医学院</w:t>
      </w:r>
      <w:r>
        <w:rPr>
          <w:rFonts w:hint="eastAsia" w:ascii="Times New Roman" w:hAnsi="Times New Roman" w:eastAsia="仿宋_GB2312" w:cs="Times New Roman"/>
          <w:sz w:val="32"/>
          <w:szCs w:val="32"/>
        </w:rPr>
        <w:t>、附属医院</w:t>
      </w:r>
      <w:r>
        <w:rPr>
          <w:rFonts w:ascii="Times New Roman" w:hAnsi="Times New Roman" w:eastAsia="仿宋_GB2312" w:cs="Times New Roman"/>
          <w:sz w:val="32"/>
          <w:szCs w:val="32"/>
        </w:rPr>
        <w:t>单位负责人。工作组办公室设在</w:t>
      </w:r>
      <w:r>
        <w:rPr>
          <w:rFonts w:hint="eastAsia" w:ascii="Times New Roman" w:hAnsi="Times New Roman" w:eastAsia="仿宋_GB2312" w:cs="Times New Roman"/>
          <w:sz w:val="32"/>
          <w:szCs w:val="32"/>
        </w:rPr>
        <w:t>安保部</w:t>
      </w:r>
      <w:r>
        <w:rPr>
          <w:rFonts w:ascii="Times New Roman" w:hAnsi="Times New Roman" w:eastAsia="仿宋_GB2312" w:cs="Times New Roman"/>
          <w:sz w:val="32"/>
          <w:szCs w:val="32"/>
        </w:rPr>
        <w:t>。</w:t>
      </w:r>
    </w:p>
    <w:p w14:paraId="3E18198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b/>
          <w:bCs/>
          <w:sz w:val="32"/>
          <w:szCs w:val="32"/>
        </w:rPr>
      </w:pPr>
      <w:r>
        <w:rPr>
          <w:rFonts w:ascii="Times New Roman" w:hAnsi="Times New Roman" w:eastAsia="仿宋_GB2312" w:cs="Times New Roman"/>
          <w:sz w:val="32"/>
          <w:szCs w:val="32"/>
        </w:rPr>
        <w:t>工作组主要职责：统一决策、组织、指挥涉及学校的事故灾难类突发事件的响应行动；指导校内各单位建立健全事故灾难的预防预警机制；对事故灾难防范处置工作进行督察、指导，必要时进入现场协调处置，控制事态发展；根据事故灾难情况，提出相关对策和措施；积极配合政府有关职能部门进行应急处置工作；研究对外公布、公开与事件有关信息的口径及发布时间、方式等；会同校应急</w:t>
      </w:r>
      <w:r>
        <w:rPr>
          <w:rFonts w:hint="eastAsia" w:ascii="Times New Roman" w:hAnsi="Times New Roman" w:eastAsia="仿宋_GB2312" w:cs="Times New Roman"/>
          <w:sz w:val="32"/>
          <w:szCs w:val="32"/>
        </w:rPr>
        <w:t>处置</w:t>
      </w:r>
      <w:r>
        <w:rPr>
          <w:rFonts w:ascii="Times New Roman" w:hAnsi="Times New Roman" w:eastAsia="仿宋_GB2312" w:cs="Times New Roman"/>
          <w:sz w:val="32"/>
          <w:szCs w:val="32"/>
        </w:rPr>
        <w:t xml:space="preserve">领导小组办公室总结评估应急处置工作。 </w:t>
      </w:r>
    </w:p>
    <w:p w14:paraId="1F92571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二</w:t>
      </w:r>
      <w:r>
        <w:rPr>
          <w:rFonts w:ascii="黑体" w:hAnsi="黑体" w:eastAsia="黑体" w:cs="黑体"/>
          <w:sz w:val="32"/>
          <w:szCs w:val="32"/>
        </w:rPr>
        <w:t>、</w:t>
      </w:r>
      <w:r>
        <w:rPr>
          <w:rFonts w:hint="eastAsia" w:ascii="黑体" w:hAnsi="黑体" w:eastAsia="黑体" w:cs="黑体"/>
          <w:sz w:val="32"/>
          <w:szCs w:val="32"/>
        </w:rPr>
        <w:t>适用范围与事件分级</w:t>
      </w:r>
    </w:p>
    <w:p w14:paraId="098C6B6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仿宋_GB2312"/>
          <w:sz w:val="32"/>
          <w:szCs w:val="32"/>
          <w:lang w:bidi="ar"/>
        </w:rPr>
      </w:pPr>
      <w:r>
        <w:rPr>
          <w:rFonts w:hint="eastAsia" w:ascii="Times New Roman" w:hAnsi="Times New Roman" w:eastAsia="仿宋_GB2312" w:cs="仿宋_GB2312"/>
          <w:sz w:val="32"/>
          <w:szCs w:val="32"/>
          <w:lang w:bidi="ar"/>
        </w:rPr>
        <w:t>按照事件紧迫程度、涉及范围、危害程度等因素，校园突发事 件主要分为特别重大、重大、较大和一般四个等级。</w:t>
      </w:r>
    </w:p>
    <w:p w14:paraId="570D04B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 w:hAnsi="楷体" w:eastAsia="楷体" w:cs="仿宋_GB2312"/>
          <w:color w:val="000000" w:themeColor="text1"/>
          <w:sz w:val="32"/>
          <w:szCs w:val="32"/>
          <w14:textFill>
            <w14:solidFill>
              <w14:schemeClr w14:val="tx1"/>
            </w14:solidFill>
          </w14:textFill>
        </w:rPr>
      </w:pPr>
      <w:r>
        <w:rPr>
          <w:rFonts w:hint="eastAsia" w:ascii="楷体" w:hAnsi="楷体" w:eastAsia="楷体" w:cs="仿宋_GB2312"/>
          <w:color w:val="000000" w:themeColor="text1"/>
          <w:sz w:val="32"/>
          <w:szCs w:val="32"/>
          <w14:textFill>
            <w14:solidFill>
              <w14:schemeClr w14:val="tx1"/>
            </w14:solidFill>
          </w14:textFill>
        </w:rPr>
        <w:t>（一）适用范围</w:t>
      </w:r>
    </w:p>
    <w:p w14:paraId="5275FDD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学校楼堂馆舍内发生的火灾、建筑物倒塌、拥挤踩踏等重大安全事故，校园重大交通安全事故，校园水面溺水事故，大型群体活动公共安全事故，造成重大影响和损失的后勤供水、电、气等事故，危险化学品事故，重大环境污染和生态破坏事故，影响学校安全与稳定的其它突发灾难事故等。</w:t>
      </w:r>
    </w:p>
    <w:p w14:paraId="36B82BD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hint="eastAsia" w:ascii="楷体" w:hAnsi="楷体" w:eastAsia="楷体" w:cs="仿宋_GB2312"/>
          <w:color w:val="000000" w:themeColor="text1"/>
          <w:sz w:val="32"/>
          <w:szCs w:val="32"/>
          <w14:textFill>
            <w14:solidFill>
              <w14:schemeClr w14:val="tx1"/>
            </w14:solidFill>
          </w14:textFill>
        </w:rPr>
        <w:t>（二）事件分级</w:t>
      </w:r>
    </w:p>
    <w:p w14:paraId="50F681E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楷体" w:cs="Times New Roman"/>
          <w:sz w:val="32"/>
          <w:szCs w:val="32"/>
        </w:rPr>
      </w:pPr>
      <w:r>
        <w:rPr>
          <w:rFonts w:hint="eastAsia" w:ascii="Times New Roman" w:hAnsi="Times New Roman" w:eastAsia="楷体" w:cs="Times New Roman"/>
          <w:sz w:val="32"/>
          <w:szCs w:val="32"/>
        </w:rPr>
        <w:t>1.</w:t>
      </w:r>
      <w:r>
        <w:rPr>
          <w:rFonts w:ascii="Times New Roman" w:hAnsi="Times New Roman" w:eastAsia="楷体" w:cs="Times New Roman"/>
          <w:sz w:val="32"/>
          <w:szCs w:val="32"/>
        </w:rPr>
        <w:t>特别重大</w:t>
      </w:r>
      <w:r>
        <w:rPr>
          <w:rFonts w:hint="eastAsia" w:ascii="Times New Roman" w:hAnsi="Times New Roman" w:eastAsia="楷体" w:cs="Times New Roman"/>
          <w:sz w:val="32"/>
          <w:szCs w:val="32"/>
        </w:rPr>
        <w:t>校园事故灾害事件：</w:t>
      </w:r>
      <w:r>
        <w:rPr>
          <w:rFonts w:hint="eastAsia" w:ascii="Times New Roman" w:hAnsi="Times New Roman" w:eastAsia="仿宋_GB2312" w:cs="Times New Roman"/>
          <w:sz w:val="32"/>
          <w:szCs w:val="32"/>
        </w:rPr>
        <w:t>造成5人以上死亡或10人以上重伤的；学校人员和财产遭受特别重大损害，对学校教育教学秩序产生特别重大影响的；视情需要作为特别重大校园事故灾难事件对待的事件。</w:t>
      </w:r>
    </w:p>
    <w:p w14:paraId="4AE81FB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ascii="Times New Roman" w:hAnsi="Times New Roman" w:eastAsia="楷体" w:cs="Times New Roman"/>
          <w:sz w:val="32"/>
          <w:szCs w:val="32"/>
        </w:rPr>
        <w:t>重大</w:t>
      </w:r>
      <w:r>
        <w:rPr>
          <w:rFonts w:hint="eastAsia" w:ascii="Times New Roman" w:hAnsi="Times New Roman" w:eastAsia="楷体" w:cs="Times New Roman"/>
          <w:sz w:val="32"/>
          <w:szCs w:val="32"/>
        </w:rPr>
        <w:t>校园事故灾难事件</w:t>
      </w:r>
      <w:r>
        <w:rPr>
          <w:rFonts w:ascii="Times New Roman" w:hAnsi="Times New Roman" w:eastAsia="楷体" w:cs="Times New Roman"/>
          <w:sz w:val="32"/>
          <w:szCs w:val="32"/>
        </w:rPr>
        <w:t>：</w:t>
      </w:r>
      <w:r>
        <w:rPr>
          <w:rFonts w:hint="eastAsia" w:ascii="Times New Roman" w:hAnsi="Times New Roman" w:eastAsia="仿宋_GB2312" w:cs="Times New Roman"/>
          <w:sz w:val="32"/>
          <w:szCs w:val="32"/>
        </w:rPr>
        <w:t>造成2人以上死亡或10人以上受伤的；学校人员和财产遭受重大损害，对学校教育教学秩序产生重大影响的；视情需要作为重大校园事故灾难事件对待的事件。</w:t>
      </w:r>
    </w:p>
    <w:p w14:paraId="7EC568A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楷体" w:cs="Times New Roman"/>
          <w:sz w:val="32"/>
          <w:szCs w:val="32"/>
        </w:rPr>
        <w:t>3.较大</w:t>
      </w:r>
      <w:r>
        <w:rPr>
          <w:rFonts w:hint="eastAsia" w:ascii="Times New Roman" w:hAnsi="Times New Roman" w:eastAsia="楷体" w:cs="Times New Roman"/>
          <w:sz w:val="32"/>
          <w:szCs w:val="32"/>
        </w:rPr>
        <w:t>校园事故灾难事件</w:t>
      </w:r>
      <w:r>
        <w:rPr>
          <w:rFonts w:ascii="Times New Roman" w:hAnsi="Times New Roman" w:eastAsia="楷体" w:cs="Times New Roman"/>
          <w:sz w:val="32"/>
          <w:szCs w:val="32"/>
        </w:rPr>
        <w:t>：</w:t>
      </w:r>
      <w:r>
        <w:rPr>
          <w:rFonts w:hint="eastAsia" w:ascii="Times New Roman" w:hAnsi="Times New Roman" w:eastAsia="仿宋_GB2312" w:cs="Times New Roman"/>
          <w:sz w:val="32"/>
          <w:szCs w:val="32"/>
        </w:rPr>
        <w:t>造成人员伤亡的；学校人员和财产遭受较大损害，对学校教育教学秩序产生较大影响的；视情需要作为较大校园事故灾难事件对待的事件。</w:t>
      </w:r>
    </w:p>
    <w:p w14:paraId="09CEA0C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楷体" w:cs="Times New Roman"/>
          <w:sz w:val="32"/>
          <w:szCs w:val="32"/>
        </w:rPr>
        <w:t>4.一般</w:t>
      </w:r>
      <w:r>
        <w:rPr>
          <w:rFonts w:hint="eastAsia" w:ascii="Times New Roman" w:hAnsi="Times New Roman" w:eastAsia="楷体" w:cs="Times New Roman"/>
          <w:sz w:val="32"/>
          <w:szCs w:val="32"/>
        </w:rPr>
        <w:t>校园事故灾难事件</w:t>
      </w:r>
      <w:r>
        <w:rPr>
          <w:rFonts w:ascii="Times New Roman" w:hAnsi="Times New Roman" w:eastAsia="楷体" w:cs="Times New Roman"/>
          <w:sz w:val="32"/>
          <w:szCs w:val="32"/>
        </w:rPr>
        <w:t>：</w:t>
      </w:r>
      <w:r>
        <w:rPr>
          <w:rFonts w:hint="eastAsia" w:ascii="Times New Roman" w:hAnsi="Times New Roman" w:eastAsia="仿宋_GB2312" w:cs="Times New Roman"/>
          <w:sz w:val="32"/>
          <w:szCs w:val="32"/>
        </w:rPr>
        <w:t>造成人员受伤的；学校人员和财产遭受一定损害，对学校教育教学秩序产生一定影响的；视情需要作为一般校园事故灾难事件对待的事件。</w:t>
      </w:r>
    </w:p>
    <w:p w14:paraId="5C8C330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cs="Times New Roman"/>
          <w:sz w:val="32"/>
          <w:szCs w:val="32"/>
        </w:rPr>
      </w:pPr>
      <w:r>
        <w:rPr>
          <w:rFonts w:hint="eastAsia" w:ascii="Times New Roman" w:hAnsi="Times New Roman" w:eastAsia="黑体" w:cs="黑体"/>
          <w:sz w:val="32"/>
          <w:szCs w:val="32"/>
          <w:lang w:bidi="ar"/>
        </w:rPr>
        <w:t>三、应急响应</w:t>
      </w:r>
    </w:p>
    <w:p w14:paraId="098E775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 w:hAnsi="楷体" w:eastAsia="楷体" w:cs="Times New Roman"/>
          <w:sz w:val="32"/>
          <w:szCs w:val="32"/>
        </w:rPr>
      </w:pPr>
      <w:r>
        <w:rPr>
          <w:rFonts w:hint="eastAsia" w:ascii="楷体" w:hAnsi="楷体" w:eastAsia="楷体" w:cs="楷体"/>
          <w:sz w:val="32"/>
          <w:szCs w:val="32"/>
          <w:lang w:bidi="ar"/>
        </w:rPr>
        <w:t>（一）特别重大、重大事件（</w:t>
      </w:r>
      <w:r>
        <w:rPr>
          <w:rFonts w:hint="eastAsia" w:ascii="楷体" w:hAnsi="楷体" w:eastAsia="楷体" w:cs="宋体"/>
          <w:sz w:val="32"/>
          <w:szCs w:val="32"/>
          <w:lang w:bidi="ar"/>
        </w:rPr>
        <w:t>一、二</w:t>
      </w:r>
      <w:r>
        <w:rPr>
          <w:rFonts w:hint="eastAsia" w:ascii="楷体" w:hAnsi="楷体" w:eastAsia="楷体" w:cs="楷体"/>
          <w:sz w:val="32"/>
          <w:szCs w:val="32"/>
          <w:lang w:bidi="ar"/>
        </w:rPr>
        <w:t>级）的处置</w:t>
      </w:r>
    </w:p>
    <w:p w14:paraId="3985691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仿宋_GB2312"/>
          <w:sz w:val="32"/>
          <w:szCs w:val="32"/>
          <w:lang w:bidi="ar"/>
        </w:rPr>
      </w:pPr>
      <w:r>
        <w:rPr>
          <w:rFonts w:hint="eastAsia" w:ascii="Times New Roman" w:hAnsi="Times New Roman" w:eastAsia="仿宋_GB2312" w:cs="仿宋_GB2312"/>
          <w:sz w:val="32"/>
          <w:szCs w:val="32"/>
          <w:lang w:bidi="ar"/>
        </w:rPr>
        <w:t>学校应急领导小组应立即向</w:t>
      </w:r>
      <w:r>
        <w:rPr>
          <w:rFonts w:hint="eastAsia" w:ascii="仿宋_GB2312" w:hAnsi="仿宋_GB2312" w:eastAsia="仿宋_GB2312" w:cs="仿宋_GB2312"/>
          <w:color w:val="000000" w:themeColor="text1"/>
          <w:sz w:val="32"/>
          <w:szCs w:val="32"/>
          <w14:textFill>
            <w14:solidFill>
              <w14:schemeClr w14:val="tx1"/>
            </w14:solidFill>
          </w14:textFill>
        </w:rPr>
        <w:t>省教育行政主管部门和金华市委市政府</w:t>
      </w:r>
      <w:r>
        <w:rPr>
          <w:rFonts w:hint="eastAsia" w:ascii="Times New Roman" w:hAnsi="Times New Roman" w:eastAsia="仿宋_GB2312" w:cs="仿宋_GB2312"/>
          <w:sz w:val="32"/>
          <w:szCs w:val="32"/>
          <w:lang w:bidi="ar"/>
        </w:rPr>
        <w:t>报告，请求派遣警力进校，学校领导应第一时间赶到现场，指挥处置，根据情况采取相应措施。学校应急领导小组立即启动预案，协调相关部门，实施省政府应急响应决定，靠前指挥，果断处置，迅速组织先期自救互救，采取措施控制时间进一步扩大，做好师生安全避险、疏散和秩序维持的工作，及时通知伤亡师生家属并做好安抚慰问工作。密切配合应急管理、公安、消防、医疗急救等相关单位开展工作，将处置进展情况及时向</w:t>
      </w:r>
      <w:r>
        <w:rPr>
          <w:rFonts w:hint="eastAsia" w:ascii="仿宋_GB2312" w:hAnsi="仿宋_GB2312" w:eastAsia="仿宋_GB2312" w:cs="仿宋_GB2312"/>
          <w:color w:val="000000" w:themeColor="text1"/>
          <w:sz w:val="32"/>
          <w:szCs w:val="32"/>
          <w14:textFill>
            <w14:solidFill>
              <w14:schemeClr w14:val="tx1"/>
            </w14:solidFill>
          </w14:textFill>
        </w:rPr>
        <w:t>省教育行政主管部门和金华市委市政府</w:t>
      </w:r>
      <w:r>
        <w:rPr>
          <w:rFonts w:hint="eastAsia" w:ascii="Times New Roman" w:hAnsi="Times New Roman" w:eastAsia="仿宋_GB2312" w:cs="仿宋_GB2312"/>
          <w:sz w:val="32"/>
          <w:szCs w:val="32"/>
          <w:lang w:bidi="ar"/>
        </w:rPr>
        <w:t>报告。</w:t>
      </w:r>
    </w:p>
    <w:p w14:paraId="41D5997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 w:hAnsi="楷体" w:eastAsia="楷体" w:cs="Times New Roman"/>
          <w:sz w:val="32"/>
          <w:szCs w:val="32"/>
        </w:rPr>
      </w:pPr>
      <w:r>
        <w:rPr>
          <w:rFonts w:hint="eastAsia" w:ascii="楷体" w:hAnsi="楷体" w:eastAsia="楷体" w:cs="楷体"/>
          <w:sz w:val="32"/>
          <w:szCs w:val="32"/>
          <w:lang w:bidi="ar"/>
        </w:rPr>
        <w:t>（二）较大事件（</w:t>
      </w:r>
      <w:r>
        <w:rPr>
          <w:rFonts w:hint="eastAsia" w:ascii="楷体" w:hAnsi="楷体" w:eastAsia="楷体" w:cs="宋体"/>
          <w:sz w:val="32"/>
          <w:szCs w:val="32"/>
          <w:lang w:bidi="ar"/>
        </w:rPr>
        <w:t>三</w:t>
      </w:r>
      <w:r>
        <w:rPr>
          <w:rFonts w:hint="eastAsia" w:ascii="楷体" w:hAnsi="楷体" w:eastAsia="楷体" w:cs="楷体"/>
          <w:sz w:val="32"/>
          <w:szCs w:val="32"/>
          <w:lang w:bidi="ar"/>
        </w:rPr>
        <w:t>级）的处置</w:t>
      </w:r>
    </w:p>
    <w:p w14:paraId="3A6DEDC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仿宋_GB2312"/>
          <w:sz w:val="32"/>
          <w:szCs w:val="32"/>
          <w:lang w:bidi="ar"/>
        </w:rPr>
        <w:t>学校应急领导小组立即研究决定启动工作预案，并立即向</w:t>
      </w:r>
      <w:r>
        <w:rPr>
          <w:rFonts w:hint="eastAsia" w:ascii="仿宋_GB2312" w:hAnsi="仿宋_GB2312" w:eastAsia="仿宋_GB2312" w:cs="仿宋_GB2312"/>
          <w:color w:val="000000" w:themeColor="text1"/>
          <w:sz w:val="32"/>
          <w:szCs w:val="32"/>
          <w14:textFill>
            <w14:solidFill>
              <w14:schemeClr w14:val="tx1"/>
            </w14:solidFill>
          </w14:textFill>
        </w:rPr>
        <w:t>省教育行政主管部门和金华市委市政府</w:t>
      </w:r>
      <w:r>
        <w:rPr>
          <w:rFonts w:hint="eastAsia" w:ascii="Times New Roman" w:hAnsi="Times New Roman" w:eastAsia="仿宋_GB2312" w:cs="仿宋_GB2312"/>
          <w:sz w:val="32"/>
          <w:szCs w:val="32"/>
          <w:lang w:bidi="ar"/>
        </w:rPr>
        <w:t>报告。根据事件起因，由学校主要领导组织相关部门负责人，共同化解矛盾。具体工作参照特别重大事件处置方式。事件处置过程和结果及时向应急领导小组汇报。</w:t>
      </w:r>
    </w:p>
    <w:p w14:paraId="2647F34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 w:hAnsi="楷体" w:eastAsia="楷体" w:cs="Times New Roman"/>
          <w:sz w:val="32"/>
          <w:szCs w:val="32"/>
        </w:rPr>
      </w:pPr>
      <w:r>
        <w:rPr>
          <w:rFonts w:hint="eastAsia" w:ascii="楷体" w:hAnsi="楷体" w:eastAsia="楷体" w:cs="楷体"/>
          <w:sz w:val="32"/>
          <w:szCs w:val="32"/>
          <w:lang w:bidi="ar"/>
        </w:rPr>
        <w:t>（三）一般事件（</w:t>
      </w:r>
      <w:r>
        <w:rPr>
          <w:rFonts w:hint="eastAsia" w:ascii="楷体" w:hAnsi="楷体" w:eastAsia="楷体" w:cs="宋体"/>
          <w:sz w:val="32"/>
          <w:szCs w:val="32"/>
          <w:lang w:bidi="ar"/>
        </w:rPr>
        <w:t>四</w:t>
      </w:r>
      <w:r>
        <w:rPr>
          <w:rFonts w:hint="eastAsia" w:ascii="楷体" w:hAnsi="楷体" w:eastAsia="楷体" w:cs="楷体"/>
          <w:sz w:val="32"/>
          <w:szCs w:val="32"/>
          <w:lang w:bidi="ar"/>
        </w:rPr>
        <w:t>级）的处置</w:t>
      </w:r>
    </w:p>
    <w:p w14:paraId="314D2B5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仿宋_GB2312"/>
          <w:sz w:val="32"/>
          <w:szCs w:val="32"/>
          <w:lang w:bidi="ar"/>
        </w:rPr>
      </w:pPr>
      <w:r>
        <w:rPr>
          <w:rFonts w:hint="eastAsia" w:ascii="Times New Roman" w:hAnsi="Times New Roman" w:eastAsia="仿宋_GB2312" w:cs="仿宋_GB2312"/>
          <w:sz w:val="32"/>
          <w:szCs w:val="32"/>
          <w:lang w:bidi="ar"/>
        </w:rPr>
        <w:t>事件发生后，工作组应立即向学校应急领导小组报告，学校应急领导小组立即研究，决定启动工作预案并立即向</w:t>
      </w:r>
      <w:r>
        <w:rPr>
          <w:rFonts w:hint="eastAsia" w:ascii="仿宋_GB2312" w:hAnsi="仿宋_GB2312" w:eastAsia="仿宋_GB2312" w:cs="仿宋_GB2312"/>
          <w:color w:val="000000" w:themeColor="text1"/>
          <w:sz w:val="32"/>
          <w:szCs w:val="32"/>
          <w14:textFill>
            <w14:solidFill>
              <w14:schemeClr w14:val="tx1"/>
            </w14:solidFill>
          </w14:textFill>
        </w:rPr>
        <w:t>省教育行政主管部门和金华市委市政府</w:t>
      </w:r>
      <w:r>
        <w:rPr>
          <w:rFonts w:hint="eastAsia" w:ascii="Times New Roman" w:hAnsi="Times New Roman" w:eastAsia="仿宋_GB2312" w:cs="仿宋_GB2312"/>
          <w:sz w:val="32"/>
          <w:szCs w:val="32"/>
          <w:lang w:bidi="ar"/>
        </w:rPr>
        <w:t>报告。事件由学校分管领导负责处理，其他部门予以协助。具体工作参照特大事件处置方式。事件处置过程和结果及时向校应急领导小组汇报。</w:t>
      </w:r>
    </w:p>
    <w:p w14:paraId="4FB48CD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四、具体措施</w:t>
      </w:r>
    </w:p>
    <w:p w14:paraId="256F35F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 w:hAnsi="楷体" w:eastAsia="楷体" w:cs="楷体"/>
          <w:sz w:val="32"/>
          <w:szCs w:val="32"/>
        </w:rPr>
      </w:pPr>
      <w:r>
        <w:rPr>
          <w:rFonts w:ascii="楷体" w:hAnsi="楷体" w:eastAsia="楷体" w:cs="楷体"/>
          <w:sz w:val="32"/>
          <w:szCs w:val="32"/>
        </w:rPr>
        <w:t>（一）火灾事故处置</w:t>
      </w:r>
    </w:p>
    <w:p w14:paraId="2C76470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1.学校突发火灾事故</w:t>
      </w:r>
      <w:r>
        <w:rPr>
          <w:rFonts w:hint="eastAsia" w:ascii="Times New Roman" w:hAnsi="Times New Roman" w:eastAsia="仿宋_GB2312" w:cs="Times New Roman"/>
          <w:sz w:val="32"/>
          <w:szCs w:val="32"/>
        </w:rPr>
        <w:t>，现场人员和相关单位应</w:t>
      </w:r>
      <w:r>
        <w:rPr>
          <w:rFonts w:ascii="Times New Roman" w:hAnsi="Times New Roman" w:eastAsia="仿宋_GB2312" w:cs="Times New Roman"/>
          <w:sz w:val="32"/>
          <w:szCs w:val="32"/>
        </w:rPr>
        <w:t>当及时报警，组织扑救初期火灾及人员疏散</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分管校领导和应急处置工作组及相关单位负责人在第一时间赶到现场，组织抢救和灭火工作；在消防队伍赶到现场后，提供施救信息，配合消防队伍组织救人和灭火抢险工作</w:t>
      </w:r>
      <w:r>
        <w:rPr>
          <w:rFonts w:hint="eastAsia" w:ascii="Times New Roman" w:hAnsi="Times New Roman" w:eastAsia="仿宋_GB2312" w:cs="Times New Roman"/>
          <w:sz w:val="32"/>
          <w:szCs w:val="32"/>
        </w:rPr>
        <w:t>；</w:t>
      </w:r>
    </w:p>
    <w:p w14:paraId="215EAC5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安保部</w:t>
      </w:r>
      <w:r>
        <w:rPr>
          <w:rFonts w:ascii="Times New Roman" w:hAnsi="Times New Roman" w:eastAsia="仿宋_GB2312" w:cs="Times New Roman"/>
          <w:sz w:val="32"/>
          <w:szCs w:val="32"/>
        </w:rPr>
        <w:t>及时采取人员疏散、封锁现场、转移重要财物等必要措施，确保人员、财产的安全</w:t>
      </w:r>
      <w:r>
        <w:rPr>
          <w:rFonts w:hint="eastAsia" w:ascii="Times New Roman" w:hAnsi="Times New Roman" w:eastAsia="仿宋_GB2312" w:cs="Times New Roman"/>
          <w:sz w:val="32"/>
          <w:szCs w:val="32"/>
        </w:rPr>
        <w:t>；</w:t>
      </w:r>
    </w:p>
    <w:p w14:paraId="631816F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.后勤部门根据需要，立即采取切断电、气等紧急安全措施，避免继发性危害。解决</w:t>
      </w:r>
      <w:r>
        <w:rPr>
          <w:rFonts w:hint="eastAsia" w:ascii="Times New Roman" w:hAnsi="Times New Roman" w:eastAsia="仿宋_GB2312" w:cs="Times New Roman"/>
          <w:sz w:val="32"/>
          <w:szCs w:val="32"/>
        </w:rPr>
        <w:t>落实</w:t>
      </w:r>
      <w:r>
        <w:rPr>
          <w:rFonts w:ascii="Times New Roman" w:hAnsi="Times New Roman" w:eastAsia="仿宋_GB2312" w:cs="Times New Roman"/>
          <w:sz w:val="32"/>
          <w:szCs w:val="32"/>
        </w:rPr>
        <w:t>学生等受灾人员的安居问题</w:t>
      </w:r>
      <w:r>
        <w:rPr>
          <w:rFonts w:hint="eastAsia" w:ascii="Times New Roman" w:hAnsi="Times New Roman" w:eastAsia="仿宋_GB2312" w:cs="Times New Roman"/>
          <w:sz w:val="32"/>
          <w:szCs w:val="32"/>
        </w:rPr>
        <w:t>；</w:t>
      </w:r>
    </w:p>
    <w:p w14:paraId="75BE12E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rPr>
        <w:t>附属医院</w:t>
      </w:r>
      <w:r>
        <w:rPr>
          <w:rFonts w:ascii="Times New Roman" w:hAnsi="Times New Roman" w:eastAsia="仿宋_GB2312" w:cs="Times New Roman"/>
          <w:sz w:val="32"/>
          <w:szCs w:val="32"/>
        </w:rPr>
        <w:t>迅速参与抢救伤病员工作，妥善安置伤病员。</w:t>
      </w:r>
    </w:p>
    <w:p w14:paraId="17304C3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 w:hAnsi="楷体" w:eastAsia="楷体" w:cs="楷体"/>
          <w:sz w:val="32"/>
          <w:szCs w:val="32"/>
        </w:rPr>
      </w:pPr>
      <w:r>
        <w:rPr>
          <w:rFonts w:ascii="楷体" w:hAnsi="楷体" w:eastAsia="楷体" w:cs="楷体"/>
          <w:sz w:val="32"/>
          <w:szCs w:val="32"/>
        </w:rPr>
        <w:t>（二）房屋、围墙倒塌等建筑物安全事故处置</w:t>
      </w:r>
    </w:p>
    <w:p w14:paraId="2A7D0BE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1.学校发生房屋、围墙倒塌等建筑物安全事故，分管校领导和应急处置工作组及</w:t>
      </w:r>
      <w:r>
        <w:rPr>
          <w:rFonts w:hint="eastAsia" w:ascii="Times New Roman" w:hAnsi="Times New Roman" w:eastAsia="仿宋_GB2312" w:cs="Times New Roman"/>
          <w:sz w:val="32"/>
          <w:szCs w:val="32"/>
        </w:rPr>
        <w:t>资产处、</w:t>
      </w:r>
      <w:r>
        <w:rPr>
          <w:rFonts w:ascii="Times New Roman" w:hAnsi="Times New Roman" w:eastAsia="仿宋_GB2312" w:cs="Times New Roman"/>
          <w:sz w:val="32"/>
          <w:szCs w:val="32"/>
        </w:rPr>
        <w:t>后勤</w:t>
      </w:r>
      <w:r>
        <w:rPr>
          <w:rFonts w:hint="eastAsia" w:ascii="Times New Roman" w:hAnsi="Times New Roman" w:eastAsia="仿宋_GB2312" w:cs="Times New Roman"/>
          <w:sz w:val="32"/>
          <w:szCs w:val="32"/>
        </w:rPr>
        <w:t>处</w:t>
      </w:r>
      <w:r>
        <w:rPr>
          <w:rFonts w:ascii="Times New Roman" w:hAnsi="Times New Roman" w:eastAsia="仿宋_GB2312" w:cs="Times New Roman"/>
          <w:sz w:val="32"/>
          <w:szCs w:val="32"/>
        </w:rPr>
        <w:t>、用房单位的负责人等，第一时间赶赴现场，根据灾情启动应急预案，迅速开展现场处置和救援工作，并立即向上级主管部门报告；</w:t>
      </w:r>
    </w:p>
    <w:p w14:paraId="3F9273C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2.迅速采取诸如切断电、气等有效措施，并密切关注连带建筑物的安全状况，消除继发性危险；</w:t>
      </w:r>
    </w:p>
    <w:p w14:paraId="6CED5E7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3.各部门协同配合，及时组织解救受困人员，抢救伤病员。</w:t>
      </w:r>
    </w:p>
    <w:p w14:paraId="073B2EB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 w:hAnsi="楷体" w:eastAsia="楷体" w:cs="楷体"/>
          <w:sz w:val="32"/>
          <w:szCs w:val="32"/>
        </w:rPr>
      </w:pPr>
      <w:r>
        <w:rPr>
          <w:rFonts w:ascii="楷体" w:hAnsi="楷体" w:eastAsia="楷体" w:cs="楷体"/>
          <w:sz w:val="32"/>
          <w:szCs w:val="32"/>
        </w:rPr>
        <w:t>（三）人员意外伤亡及拥挤踩踏事故处置</w:t>
      </w:r>
    </w:p>
    <w:p w14:paraId="5458FFF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w:t>
      </w:r>
      <w:r>
        <w:rPr>
          <w:rFonts w:ascii="Times New Roman" w:hAnsi="Times New Roman" w:eastAsia="仿宋_GB2312" w:cs="Times New Roman"/>
          <w:sz w:val="32"/>
          <w:szCs w:val="32"/>
        </w:rPr>
        <w:t>.学校有关领导和有关部门负责人，在第一时间赶赴现场进行指挥，根据情况适时启动应急预案，控制局势，做好人员疏散工作；利用一切资源，组织人员对受伤者进行应急抢救处置，尽快将伤病员送往医院抢救，妥善安置伤病员，必要时请求地方政府支援帮助；</w:t>
      </w:r>
    </w:p>
    <w:p w14:paraId="52B9192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.学校发生人员意外伤亡及拥挤踩踏事故，按归口管理原则，</w:t>
      </w:r>
      <w:r>
        <w:rPr>
          <w:rFonts w:hint="eastAsia" w:ascii="Times New Roman" w:hAnsi="Times New Roman" w:eastAsia="仿宋_GB2312" w:cs="Times New Roman"/>
          <w:sz w:val="32"/>
          <w:szCs w:val="32"/>
        </w:rPr>
        <w:t>安保部</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学工部</w:t>
      </w:r>
      <w:r>
        <w:rPr>
          <w:rFonts w:ascii="Times New Roman" w:hAnsi="Times New Roman" w:eastAsia="仿宋_GB2312" w:cs="Times New Roman"/>
          <w:sz w:val="32"/>
          <w:szCs w:val="32"/>
        </w:rPr>
        <w:t>和相关单位迅速开展现场疏导和救护工作，伤亡事件立即向公安部门报警，并立即向上级部门和医疗急救部门报告求援；</w:t>
      </w:r>
    </w:p>
    <w:p w14:paraId="79DFFCA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及时</w:t>
      </w:r>
      <w:r>
        <w:rPr>
          <w:rFonts w:ascii="Times New Roman" w:hAnsi="Times New Roman" w:eastAsia="仿宋_GB2312" w:cs="Times New Roman"/>
          <w:sz w:val="32"/>
          <w:szCs w:val="32"/>
        </w:rPr>
        <w:t>通知受伤人员亲属，及时向师生和亲属通报有关情况，确保师生和亲属情绪稳定。</w:t>
      </w:r>
    </w:p>
    <w:p w14:paraId="1125781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 w:hAnsi="楷体" w:eastAsia="楷体" w:cs="楷体"/>
          <w:sz w:val="32"/>
          <w:szCs w:val="32"/>
        </w:rPr>
      </w:pPr>
      <w:r>
        <w:rPr>
          <w:rFonts w:ascii="楷体" w:hAnsi="楷体" w:eastAsia="楷体" w:cs="楷体"/>
          <w:sz w:val="32"/>
          <w:szCs w:val="32"/>
        </w:rPr>
        <w:t>（四）校园爆炸事故处置</w:t>
      </w:r>
    </w:p>
    <w:p w14:paraId="17015A7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w:t>
      </w:r>
      <w:r>
        <w:rPr>
          <w:rFonts w:ascii="Times New Roman" w:hAnsi="Times New Roman" w:eastAsia="仿宋_GB2312" w:cs="Times New Roman"/>
          <w:sz w:val="32"/>
          <w:szCs w:val="32"/>
        </w:rPr>
        <w:t>.学校有关领导和有关部门负责人，在第一时间赶赴现场进行指挥，根据情况适时启动应急预案，控制局势，做好人员疏散工作；利用一切资源，组织人员对受伤者进行应急抢救处置，尽快将伤病员送往医院抢救，妥善安置伤病员，必要时请求地方政府支援帮助；</w:t>
      </w:r>
    </w:p>
    <w:p w14:paraId="7F9585A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安保部</w:t>
      </w:r>
      <w:r>
        <w:rPr>
          <w:rFonts w:ascii="Times New Roman" w:hAnsi="Times New Roman" w:eastAsia="仿宋_GB2312" w:cs="Times New Roman"/>
          <w:sz w:val="32"/>
          <w:szCs w:val="32"/>
        </w:rPr>
        <w:t>在爆炸现场及时设置隔离带，封锁和保护现场，疏散人员，控制好现场的治安事态，迅速采取有效措施检查并消除继发性危险，防止次生事故发生，切实保护好师生的人身财产安全；</w:t>
      </w:r>
    </w:p>
    <w:p w14:paraId="798F569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3.如果发现肇事者或直接责任者，</w:t>
      </w:r>
      <w:r>
        <w:rPr>
          <w:rFonts w:hint="eastAsia" w:ascii="Times New Roman" w:hAnsi="Times New Roman" w:eastAsia="仿宋_GB2312" w:cs="Times New Roman"/>
          <w:sz w:val="32"/>
          <w:szCs w:val="32"/>
        </w:rPr>
        <w:t>安保部</w:t>
      </w:r>
      <w:r>
        <w:rPr>
          <w:rFonts w:ascii="Times New Roman" w:hAnsi="Times New Roman" w:eastAsia="仿宋_GB2312" w:cs="Times New Roman"/>
          <w:sz w:val="32"/>
          <w:szCs w:val="32"/>
        </w:rPr>
        <w:t>应立即采取有效控制措施，并迅速报告公安机关；</w:t>
      </w:r>
    </w:p>
    <w:p w14:paraId="28835B5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4.</w:t>
      </w:r>
      <w:r>
        <w:rPr>
          <w:rFonts w:hint="eastAsia" w:ascii="Times New Roman" w:hAnsi="Times New Roman" w:eastAsia="仿宋_GB2312" w:cs="Times New Roman"/>
          <w:sz w:val="32"/>
          <w:szCs w:val="32"/>
        </w:rPr>
        <w:t>安保部</w:t>
      </w:r>
      <w:r>
        <w:rPr>
          <w:rFonts w:ascii="Times New Roman" w:hAnsi="Times New Roman" w:eastAsia="仿宋_GB2312" w:cs="Times New Roman"/>
          <w:sz w:val="32"/>
          <w:szCs w:val="32"/>
        </w:rPr>
        <w:t>认真配合公安消防部门做好搜寻物证、排除险情，防止继发性爆炸等工作。</w:t>
      </w:r>
    </w:p>
    <w:p w14:paraId="4915416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 w:hAnsi="楷体" w:eastAsia="楷体" w:cs="楷体"/>
          <w:sz w:val="32"/>
          <w:szCs w:val="32"/>
        </w:rPr>
      </w:pPr>
      <w:r>
        <w:rPr>
          <w:rFonts w:ascii="楷体" w:hAnsi="楷体" w:eastAsia="楷体" w:cs="楷体"/>
          <w:sz w:val="32"/>
          <w:szCs w:val="32"/>
        </w:rPr>
        <w:t>（五）突发危险品污染事故处置</w:t>
      </w:r>
    </w:p>
    <w:p w14:paraId="1AE3FC4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安保部</w:t>
      </w:r>
      <w:r>
        <w:rPr>
          <w:rFonts w:ascii="Times New Roman" w:hAnsi="Times New Roman" w:eastAsia="仿宋_GB2312" w:cs="Times New Roman"/>
          <w:sz w:val="32"/>
          <w:szCs w:val="32"/>
        </w:rPr>
        <w:t>会同教务处</w:t>
      </w:r>
      <w:r>
        <w:rPr>
          <w:rFonts w:hint="eastAsia" w:ascii="Times New Roman" w:hAnsi="Times New Roman" w:eastAsia="仿宋_GB2312" w:cs="Times New Roman"/>
          <w:sz w:val="32"/>
          <w:szCs w:val="32"/>
        </w:rPr>
        <w:t>（实验室管理处）</w:t>
      </w:r>
      <w:r>
        <w:rPr>
          <w:rFonts w:ascii="Times New Roman" w:hAnsi="Times New Roman" w:eastAsia="仿宋_GB2312" w:cs="Times New Roman"/>
          <w:sz w:val="32"/>
          <w:szCs w:val="32"/>
        </w:rPr>
        <w:t>及相关单位，根据各类危险品的特性，采取相应的应急措施；</w:t>
      </w:r>
    </w:p>
    <w:p w14:paraId="2F1BE50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2.校内的危险品存放单位因意外因素引起危险物品泄漏，或因违反有关规定排放污染物造成环境污染事故灾难的，应及时向校领导报告，并向上级教育及有关行政管理部门报告，同时设置污染区；</w:t>
      </w:r>
    </w:p>
    <w:p w14:paraId="7CAFC00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3.校应急处置工作组协同政府有关专业部门，组织有关专家、技术人员携带必要的采样分析仪器，赴事故现场进行调查检验，迅速查明危险品类型，确定主要污染物质以及产生的危害程度或可能造成的危害；</w:t>
      </w:r>
    </w:p>
    <w:p w14:paraId="7D61728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4.初步查明情况后，迅速制定消除或减轻危害的方案，并立即组织人员实施；</w:t>
      </w:r>
    </w:p>
    <w:p w14:paraId="494D2F6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5.对有明确污染源的应立即控制污染物排放；对于化学危险品污染事故，程度轻微的，启动学校相关应急预案处理，情况严重的，立即向上级主管部门报告；</w:t>
      </w:r>
    </w:p>
    <w:p w14:paraId="3FD4A6D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6.危险或危害排除后，相关单位和部门做好善后工作，妥善处理环境污染事故</w:t>
      </w:r>
      <w:r>
        <w:rPr>
          <w:rFonts w:hint="eastAsia" w:ascii="Times New Roman" w:hAnsi="Times New Roman" w:eastAsia="仿宋_GB2312" w:cs="Times New Roman"/>
          <w:sz w:val="32"/>
          <w:szCs w:val="32"/>
        </w:rPr>
        <w:t>。</w:t>
      </w:r>
    </w:p>
    <w:p w14:paraId="186FD54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 w:hAnsi="楷体" w:eastAsia="楷体" w:cs="楷体"/>
          <w:sz w:val="32"/>
          <w:szCs w:val="32"/>
        </w:rPr>
      </w:pPr>
      <w:r>
        <w:rPr>
          <w:rFonts w:ascii="楷体" w:hAnsi="楷体" w:eastAsia="楷体" w:cs="楷体"/>
          <w:sz w:val="32"/>
          <w:szCs w:val="32"/>
        </w:rPr>
        <w:t>（六）校园恶性交通事故处置</w:t>
      </w:r>
    </w:p>
    <w:p w14:paraId="0E5409B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1.学校内发生恶性交通事故，遇有学生、教工死亡、受伤等情况，学校领导和</w:t>
      </w:r>
      <w:r>
        <w:rPr>
          <w:rFonts w:hint="eastAsia" w:ascii="Times New Roman" w:hAnsi="Times New Roman" w:eastAsia="仿宋_GB2312" w:cs="Times New Roman"/>
          <w:sz w:val="32"/>
          <w:szCs w:val="32"/>
        </w:rPr>
        <w:t>安保部</w:t>
      </w:r>
      <w:r>
        <w:rPr>
          <w:rFonts w:ascii="Times New Roman" w:hAnsi="Times New Roman" w:eastAsia="仿宋_GB2312" w:cs="Times New Roman"/>
          <w:sz w:val="32"/>
          <w:szCs w:val="32"/>
        </w:rPr>
        <w:t>、后勤</w:t>
      </w:r>
      <w:r>
        <w:rPr>
          <w:rFonts w:hint="eastAsia" w:ascii="Times New Roman" w:hAnsi="Times New Roman" w:eastAsia="仿宋_GB2312" w:cs="Times New Roman"/>
          <w:sz w:val="32"/>
          <w:szCs w:val="32"/>
        </w:rPr>
        <w:t>处</w:t>
      </w:r>
      <w:r>
        <w:rPr>
          <w:rFonts w:ascii="Times New Roman" w:hAnsi="Times New Roman" w:eastAsia="仿宋_GB2312" w:cs="Times New Roman"/>
          <w:sz w:val="32"/>
          <w:szCs w:val="32"/>
        </w:rPr>
        <w:t>负责</w:t>
      </w:r>
      <w:r>
        <w:rPr>
          <w:rFonts w:hint="eastAsia" w:ascii="Times New Roman" w:hAnsi="Times New Roman" w:eastAsia="仿宋_GB2312" w:cs="Times New Roman"/>
          <w:sz w:val="32"/>
          <w:szCs w:val="32"/>
        </w:rPr>
        <w:t>人</w:t>
      </w:r>
      <w:r>
        <w:rPr>
          <w:rFonts w:ascii="Times New Roman" w:hAnsi="Times New Roman" w:eastAsia="仿宋_GB2312" w:cs="Times New Roman"/>
          <w:sz w:val="32"/>
          <w:szCs w:val="32"/>
        </w:rPr>
        <w:t>在第一时间赶到现场，组织抢救，同时立即向医疗急救部门求助，向公安交警部门报告，并向上级主管部门报告；</w:t>
      </w:r>
    </w:p>
    <w:p w14:paraId="669A101A">
      <w:pPr>
        <w:keepNext w:val="0"/>
        <w:keepLines w:val="0"/>
        <w:pageBreakBefore w:val="0"/>
        <w:widowControl w:val="0"/>
        <w:kinsoku/>
        <w:wordWrap/>
        <w:overflowPunct/>
        <w:topLinePunct w:val="0"/>
        <w:autoSpaceDE/>
        <w:autoSpaceDN/>
        <w:bidi w:val="0"/>
        <w:adjustRightInd/>
        <w:snapToGrid/>
        <w:spacing w:line="560" w:lineRule="exact"/>
        <w:ind w:firstLine="608" w:firstLineChars="200"/>
        <w:textAlignment w:val="auto"/>
        <w:rPr>
          <w:rFonts w:ascii="Times New Roman" w:hAnsi="Times New Roman" w:eastAsia="仿宋_GB2312" w:cs="Times New Roman"/>
          <w:spacing w:val="-8"/>
          <w:sz w:val="32"/>
          <w:szCs w:val="32"/>
        </w:rPr>
      </w:pPr>
      <w:r>
        <w:rPr>
          <w:rFonts w:ascii="Times New Roman" w:hAnsi="Times New Roman" w:eastAsia="仿宋_GB2312" w:cs="Times New Roman"/>
          <w:spacing w:val="-8"/>
          <w:sz w:val="32"/>
          <w:szCs w:val="32"/>
        </w:rPr>
        <w:t>2.</w:t>
      </w:r>
      <w:r>
        <w:rPr>
          <w:rFonts w:hint="eastAsia" w:ascii="Times New Roman" w:hAnsi="Times New Roman" w:eastAsia="仿宋_GB2312" w:cs="Times New Roman"/>
          <w:spacing w:val="-8"/>
          <w:sz w:val="32"/>
          <w:szCs w:val="32"/>
        </w:rPr>
        <w:t>安保部</w:t>
      </w:r>
      <w:r>
        <w:rPr>
          <w:rFonts w:ascii="Times New Roman" w:hAnsi="Times New Roman" w:eastAsia="仿宋_GB2312" w:cs="Times New Roman"/>
          <w:spacing w:val="-8"/>
          <w:sz w:val="32"/>
          <w:szCs w:val="32"/>
        </w:rPr>
        <w:t>负责保护好事故现场，有效控制肇事人，寻找目击证人；</w:t>
      </w:r>
    </w:p>
    <w:p w14:paraId="2141BEA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rPr>
        <w:t>安保部</w:t>
      </w:r>
      <w:r>
        <w:rPr>
          <w:rFonts w:ascii="Times New Roman" w:hAnsi="Times New Roman" w:eastAsia="仿宋_GB2312" w:cs="Times New Roman"/>
          <w:sz w:val="32"/>
          <w:szCs w:val="32"/>
        </w:rPr>
        <w:t>协助公安交警部门及时查明事故情况；涉及外籍师生的，由</w:t>
      </w:r>
      <w:r>
        <w:rPr>
          <w:rFonts w:hint="eastAsia" w:ascii="Times New Roman" w:hAnsi="Times New Roman" w:eastAsia="仿宋_GB2312" w:cs="Times New Roman"/>
          <w:sz w:val="32"/>
          <w:szCs w:val="32"/>
        </w:rPr>
        <w:t>国合处</w:t>
      </w:r>
      <w:r>
        <w:rPr>
          <w:rFonts w:ascii="Times New Roman" w:hAnsi="Times New Roman" w:eastAsia="仿宋_GB2312" w:cs="Times New Roman"/>
          <w:sz w:val="32"/>
          <w:szCs w:val="32"/>
        </w:rPr>
        <w:t>尽快按规定报告各级外事部门。</w:t>
      </w:r>
    </w:p>
    <w:p w14:paraId="4719084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 w:hAnsi="楷体" w:eastAsia="楷体" w:cs="楷体"/>
          <w:sz w:val="32"/>
          <w:szCs w:val="32"/>
        </w:rPr>
      </w:pPr>
      <w:r>
        <w:rPr>
          <w:rFonts w:ascii="楷体" w:hAnsi="楷体" w:eastAsia="楷体" w:cs="楷体"/>
          <w:sz w:val="32"/>
          <w:szCs w:val="32"/>
        </w:rPr>
        <w:t>（七）大型群体活动公共安全事故处置</w:t>
      </w:r>
    </w:p>
    <w:p w14:paraId="5B1E5C5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w:t>
      </w:r>
      <w:r>
        <w:rPr>
          <w:rFonts w:ascii="Times New Roman" w:hAnsi="Times New Roman" w:eastAsia="仿宋_GB2312" w:cs="Times New Roman"/>
          <w:sz w:val="32"/>
          <w:szCs w:val="32"/>
        </w:rPr>
        <w:t>.发生重大安全事故，应立即启动相关应急预案，遇有学生、教工死亡或受伤等情况，</w:t>
      </w:r>
      <w:r>
        <w:rPr>
          <w:rFonts w:hint="eastAsia" w:ascii="Times New Roman" w:hAnsi="Times New Roman" w:eastAsia="仿宋_GB2312" w:cs="Times New Roman"/>
          <w:sz w:val="32"/>
          <w:szCs w:val="32"/>
        </w:rPr>
        <w:t>附属医院</w:t>
      </w:r>
      <w:r>
        <w:rPr>
          <w:rFonts w:ascii="Times New Roman" w:hAnsi="Times New Roman" w:eastAsia="仿宋_GB2312" w:cs="Times New Roman"/>
          <w:sz w:val="32"/>
          <w:szCs w:val="32"/>
        </w:rPr>
        <w:t>做好伤病员抢救工作；</w:t>
      </w:r>
    </w:p>
    <w:p w14:paraId="7813D40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.活动组织者和安全工作负责人维护现场秩序，根据活动现场的情况组织师生有序疏散逃生，并担负起保护学生生命安全的责任，尽力避免继发性灾害；</w:t>
      </w:r>
    </w:p>
    <w:p w14:paraId="4C50A53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.学校有关领导和</w:t>
      </w:r>
      <w:r>
        <w:rPr>
          <w:rFonts w:hint="eastAsia" w:ascii="Times New Roman" w:hAnsi="Times New Roman" w:eastAsia="仿宋_GB2312" w:cs="Times New Roman"/>
          <w:sz w:val="32"/>
          <w:szCs w:val="32"/>
        </w:rPr>
        <w:t>安保部</w:t>
      </w:r>
      <w:r>
        <w:rPr>
          <w:rFonts w:ascii="Times New Roman" w:hAnsi="Times New Roman" w:eastAsia="仿宋_GB2312" w:cs="Times New Roman"/>
          <w:sz w:val="32"/>
          <w:szCs w:val="32"/>
        </w:rPr>
        <w:t>以及活动组织单位负责人在第一时间赶赴现场，亲临一线，靠前指挥，组织疏导、抢救伤病员，在上级主管部门报告。</w:t>
      </w:r>
    </w:p>
    <w:p w14:paraId="6CB55F8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 w:hAnsi="楷体" w:eastAsia="楷体" w:cs="楷体"/>
          <w:sz w:val="32"/>
          <w:szCs w:val="32"/>
        </w:rPr>
      </w:pPr>
      <w:r>
        <w:rPr>
          <w:rFonts w:hint="eastAsia" w:ascii="楷体" w:hAnsi="楷体" w:eastAsia="楷体" w:cs="楷体"/>
          <w:sz w:val="32"/>
          <w:szCs w:val="32"/>
        </w:rPr>
        <w:t>（八）校园周边突发安全事故处置</w:t>
      </w:r>
    </w:p>
    <w:p w14:paraId="7FE5A50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ascii="Times New Roman" w:hAnsi="Times New Roman" w:eastAsia="仿宋_GB2312" w:cs="Times New Roman"/>
          <w:spacing w:val="-11"/>
          <w:sz w:val="32"/>
          <w:szCs w:val="32"/>
        </w:rPr>
        <w:t>积极协助地方政府有关部门妥善处理，防止事态演化和扩大；</w:t>
      </w:r>
    </w:p>
    <w:p w14:paraId="5C0EDB1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2.及时向师生员工通报有关情况，正确引导师生员工情绪，稳定校园秩序，避免恐慌和动荡。</w:t>
      </w:r>
    </w:p>
    <w:p w14:paraId="6C99CFD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五</w:t>
      </w:r>
      <w:r>
        <w:rPr>
          <w:rFonts w:ascii="黑体" w:hAnsi="黑体" w:eastAsia="黑体" w:cs="黑体"/>
          <w:sz w:val="32"/>
          <w:szCs w:val="32"/>
        </w:rPr>
        <w:t>、</w:t>
      </w:r>
      <w:r>
        <w:rPr>
          <w:rFonts w:hint="eastAsia" w:ascii="黑体" w:hAnsi="黑体" w:eastAsia="黑体" w:cs="黑体"/>
          <w:sz w:val="32"/>
          <w:szCs w:val="32"/>
        </w:rPr>
        <w:t>后期处置</w:t>
      </w:r>
    </w:p>
    <w:p w14:paraId="6A28F31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直接的应急任务和生命救护活动结束后，工作重点应</w:t>
      </w:r>
      <w:r>
        <w:rPr>
          <w:rFonts w:hint="eastAsia" w:ascii="Times New Roman" w:hAnsi="Times New Roman" w:eastAsia="仿宋_GB2312" w:cs="Times New Roman"/>
          <w:sz w:val="32"/>
          <w:szCs w:val="32"/>
        </w:rPr>
        <w:t>立即</w:t>
      </w:r>
      <w:r>
        <w:rPr>
          <w:rFonts w:ascii="Times New Roman" w:hAnsi="Times New Roman" w:eastAsia="仿宋_GB2312" w:cs="Times New Roman"/>
          <w:sz w:val="32"/>
          <w:szCs w:val="32"/>
        </w:rPr>
        <w:t>从应急转向善后与恢复工作，及时开展补救和善后工作，争取在最短时间内恢复学校正常秩序</w:t>
      </w:r>
      <w:r>
        <w:rPr>
          <w:rFonts w:hint="eastAsia" w:ascii="Times New Roman" w:hAnsi="Times New Roman" w:eastAsia="仿宋_GB2312" w:cs="Times New Roman"/>
          <w:sz w:val="32"/>
          <w:szCs w:val="32"/>
        </w:rPr>
        <w:t>，及时</w:t>
      </w:r>
      <w:r>
        <w:rPr>
          <w:rFonts w:ascii="Times New Roman" w:hAnsi="Times New Roman" w:eastAsia="仿宋_GB2312" w:cs="Times New Roman"/>
          <w:sz w:val="32"/>
          <w:szCs w:val="32"/>
        </w:rPr>
        <w:t>做</w:t>
      </w:r>
      <w:r>
        <w:rPr>
          <w:rFonts w:hint="eastAsia" w:ascii="Times New Roman" w:hAnsi="Times New Roman" w:eastAsia="仿宋_GB2312" w:cs="Times New Roman"/>
          <w:sz w:val="32"/>
          <w:szCs w:val="32"/>
        </w:rPr>
        <w:t>好以下措施</w:t>
      </w:r>
      <w:r>
        <w:rPr>
          <w:rFonts w:ascii="Times New Roman" w:hAnsi="Times New Roman" w:eastAsia="仿宋_GB2312" w:cs="Times New Roman"/>
          <w:sz w:val="32"/>
          <w:szCs w:val="32"/>
        </w:rPr>
        <w:t>：</w:t>
      </w:r>
    </w:p>
    <w:p w14:paraId="00E55F8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1.做好事故灾难中受伤人员的医疗、救助工作，对在事故中死亡人员进行人道主义抚恤和补偿，对受害者家属进行慰问，对有各种保险的伤亡人员帮助联系保险公司赔付</w:t>
      </w:r>
      <w:r>
        <w:rPr>
          <w:rFonts w:hint="eastAsia" w:ascii="Times New Roman" w:hAnsi="Times New Roman" w:eastAsia="仿宋_GB2312" w:cs="Times New Roman"/>
          <w:sz w:val="32"/>
          <w:szCs w:val="32"/>
        </w:rPr>
        <w:t>；</w:t>
      </w:r>
    </w:p>
    <w:p w14:paraId="5082582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2.及时查明事故原因，严格信息发布制度，确保信息及时、准确、客观、全面，维护校园秩序，疏导师生情绪，避免不必要的恐慌和动荡</w:t>
      </w:r>
      <w:r>
        <w:rPr>
          <w:rFonts w:hint="eastAsia" w:ascii="Times New Roman" w:hAnsi="Times New Roman" w:eastAsia="仿宋_GB2312" w:cs="Times New Roman"/>
          <w:sz w:val="32"/>
          <w:szCs w:val="32"/>
        </w:rPr>
        <w:t>；</w:t>
      </w:r>
    </w:p>
    <w:p w14:paraId="6305993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3.全面检查设备、设施安全性能，检查安全管理漏洞，对安全隐患及时补救、防范，避免事故再次发生</w:t>
      </w:r>
      <w:r>
        <w:rPr>
          <w:rFonts w:hint="eastAsia" w:ascii="Times New Roman" w:hAnsi="Times New Roman" w:eastAsia="仿宋_GB2312" w:cs="Times New Roman"/>
          <w:sz w:val="32"/>
          <w:szCs w:val="32"/>
        </w:rPr>
        <w:t>；</w:t>
      </w:r>
    </w:p>
    <w:p w14:paraId="2FE6238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4.总结经验教训，引以为鉴。对因玩忽职守、渎职等原因导致事故发生的，追究有关责任人的责任。对防灾救灾、执行应急预案不力或措施不当，造成损失扩大、矛盾激化者，对有关责任人和单位进行追究责任</w:t>
      </w:r>
      <w:r>
        <w:rPr>
          <w:rFonts w:hint="eastAsia" w:ascii="Times New Roman" w:hAnsi="Times New Roman" w:eastAsia="仿宋_GB2312" w:cs="Times New Roman"/>
          <w:sz w:val="32"/>
          <w:szCs w:val="32"/>
        </w:rPr>
        <w:t>；</w:t>
      </w:r>
    </w:p>
    <w:p w14:paraId="7D5B00D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5.配合公安消防、环保、民政等有关部门，做好事故案件侦破或调查工作。</w:t>
      </w:r>
    </w:p>
    <w:p w14:paraId="6BFEB33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六</w:t>
      </w:r>
      <w:r>
        <w:rPr>
          <w:rFonts w:ascii="黑体" w:hAnsi="黑体" w:eastAsia="黑体" w:cs="黑体"/>
          <w:sz w:val="32"/>
          <w:szCs w:val="32"/>
        </w:rPr>
        <w:t>、保障措施</w:t>
      </w:r>
    </w:p>
    <w:p w14:paraId="34BE676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 w:hAnsi="楷体" w:eastAsia="楷体" w:cs="楷体"/>
          <w:sz w:val="32"/>
          <w:szCs w:val="32"/>
        </w:rPr>
      </w:pPr>
      <w:r>
        <w:rPr>
          <w:rFonts w:hint="eastAsia" w:ascii="楷体" w:hAnsi="楷体" w:eastAsia="楷体" w:cs="楷体"/>
          <w:sz w:val="32"/>
          <w:szCs w:val="32"/>
        </w:rPr>
        <w:t>（一）</w:t>
      </w:r>
      <w:r>
        <w:rPr>
          <w:rFonts w:ascii="楷体" w:hAnsi="楷体" w:eastAsia="楷体" w:cs="楷体"/>
          <w:sz w:val="32"/>
          <w:szCs w:val="32"/>
        </w:rPr>
        <w:t>应急指挥系统保障</w:t>
      </w:r>
    </w:p>
    <w:p w14:paraId="3FCA26B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事故灾害类突发事件应急处置工作组办公室建立工作组全体成员联系网络，保证畅通。实行24小时值班制，明确值班人员的职责</w:t>
      </w:r>
      <w:r>
        <w:rPr>
          <w:rFonts w:hint="eastAsia" w:ascii="Times New Roman" w:hAnsi="Times New Roman" w:eastAsia="仿宋_GB2312" w:cs="Times New Roman"/>
          <w:sz w:val="32"/>
          <w:szCs w:val="32"/>
        </w:rPr>
        <w:t>，严格工作纪律，形成快速高效的部门协作机制。</w:t>
      </w:r>
    </w:p>
    <w:p w14:paraId="3CCBBFB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 w:hAnsi="楷体" w:eastAsia="楷体" w:cs="楷体"/>
          <w:sz w:val="32"/>
          <w:szCs w:val="32"/>
        </w:rPr>
      </w:pPr>
      <w:r>
        <w:rPr>
          <w:rFonts w:hint="eastAsia" w:ascii="楷体" w:hAnsi="楷体" w:eastAsia="楷体" w:cs="楷体"/>
          <w:sz w:val="32"/>
          <w:szCs w:val="32"/>
        </w:rPr>
        <w:t>（二）</w:t>
      </w:r>
      <w:r>
        <w:rPr>
          <w:rFonts w:ascii="楷体" w:hAnsi="楷体" w:eastAsia="楷体" w:cs="楷体"/>
          <w:sz w:val="32"/>
          <w:szCs w:val="32"/>
        </w:rPr>
        <w:t>应急队伍保障</w:t>
      </w:r>
    </w:p>
    <w:p w14:paraId="298D0FE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校内</w:t>
      </w:r>
      <w:r>
        <w:rPr>
          <w:rFonts w:ascii="Times New Roman" w:hAnsi="Times New Roman" w:eastAsia="仿宋_GB2312" w:cs="Times New Roman"/>
          <w:sz w:val="32"/>
          <w:szCs w:val="32"/>
        </w:rPr>
        <w:t>各单位建立专兼职应急队伍，加强培训和演练，使其掌握一定的救援知识和技能，以利在第一时间进行及时处置，减少事故灾难的损失。</w:t>
      </w:r>
    </w:p>
    <w:p w14:paraId="199FD73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 w:hAnsi="楷体" w:eastAsia="楷体" w:cs="楷体"/>
          <w:sz w:val="32"/>
          <w:szCs w:val="32"/>
        </w:rPr>
      </w:pPr>
      <w:r>
        <w:rPr>
          <w:rFonts w:hint="eastAsia" w:ascii="楷体" w:hAnsi="楷体" w:eastAsia="楷体" w:cs="楷体"/>
          <w:sz w:val="32"/>
          <w:szCs w:val="32"/>
        </w:rPr>
        <w:t>（三）</w:t>
      </w:r>
      <w:r>
        <w:rPr>
          <w:rFonts w:ascii="楷体" w:hAnsi="楷体" w:eastAsia="楷体" w:cs="楷体"/>
          <w:sz w:val="32"/>
          <w:szCs w:val="32"/>
        </w:rPr>
        <w:t>应急队伍调动</w:t>
      </w:r>
    </w:p>
    <w:p w14:paraId="47C52E2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一般和较大事故灾难类突发事件发生时，学校调动本校应急队伍进行处置。专业队伍到达后，学校应急队伍转为辅助性救助工作。重大以上事故灾难类事件发生时，按照专业队伍为主、群众队伍为辅的原则，开展现场救助工作。</w:t>
      </w:r>
    </w:p>
    <w:p w14:paraId="55C348F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 w:hAnsi="楷体" w:eastAsia="楷体" w:cs="楷体"/>
          <w:sz w:val="32"/>
          <w:szCs w:val="32"/>
        </w:rPr>
      </w:pPr>
      <w:r>
        <w:rPr>
          <w:rFonts w:hint="eastAsia" w:ascii="楷体" w:hAnsi="楷体" w:eastAsia="楷体" w:cs="楷体"/>
          <w:sz w:val="32"/>
          <w:szCs w:val="32"/>
        </w:rPr>
        <w:t>（四）</w:t>
      </w:r>
      <w:r>
        <w:rPr>
          <w:rFonts w:ascii="楷体" w:hAnsi="楷体" w:eastAsia="楷体" w:cs="楷体"/>
          <w:sz w:val="32"/>
          <w:szCs w:val="32"/>
        </w:rPr>
        <w:t>医疗卫生保障</w:t>
      </w:r>
    </w:p>
    <w:p w14:paraId="0C9B985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发生事故灾难类突发事件时，</w:t>
      </w:r>
      <w:r>
        <w:rPr>
          <w:rFonts w:hint="eastAsia" w:ascii="Times New Roman" w:hAnsi="Times New Roman" w:eastAsia="仿宋_GB2312" w:cs="Times New Roman"/>
          <w:sz w:val="32"/>
          <w:szCs w:val="32"/>
        </w:rPr>
        <w:t>附属医院</w:t>
      </w:r>
      <w:r>
        <w:rPr>
          <w:rFonts w:ascii="Times New Roman" w:hAnsi="Times New Roman" w:eastAsia="仿宋_GB2312" w:cs="Times New Roman"/>
          <w:sz w:val="32"/>
          <w:szCs w:val="32"/>
        </w:rPr>
        <w:t>及时做好伤员救治和转运工作。</w:t>
      </w:r>
    </w:p>
    <w:sectPr>
      <w:pgSz w:w="12240" w:h="15840"/>
      <w:pgMar w:top="2098" w:right="1531" w:bottom="1984" w:left="1531" w:header="720" w:footer="72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30C40E9-D341-46DD-8D3E-F92B264B0F3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2010600010101010101"/>
    <w:charset w:val="86"/>
    <w:family w:val="script"/>
    <w:pitch w:val="default"/>
    <w:sig w:usb0="00000001" w:usb1="080E0000" w:usb2="00000000" w:usb3="00000000" w:csb0="00040000" w:csb1="00000000"/>
    <w:embedRegular r:id="rId2" w:fontKey="{B9C57E44-FD65-4218-8968-105A5550E4E5}"/>
  </w:font>
  <w:font w:name="仿宋_GB2312">
    <w:panose1 w:val="02010609030101010101"/>
    <w:charset w:val="86"/>
    <w:family w:val="modern"/>
    <w:pitch w:val="default"/>
    <w:sig w:usb0="00000001" w:usb1="080E0000" w:usb2="00000000" w:usb3="00000000" w:csb0="00040000" w:csb1="00000000"/>
    <w:embedRegular r:id="rId3" w:fontKey="{C3DB9A18-7F30-42A1-A264-448DB669DA14}"/>
  </w:font>
  <w:font w:name="楷体">
    <w:panose1 w:val="02010609060101010101"/>
    <w:charset w:val="86"/>
    <w:family w:val="modern"/>
    <w:pitch w:val="default"/>
    <w:sig w:usb0="800002BF" w:usb1="38CF7CFA" w:usb2="00000016" w:usb3="00000000" w:csb0="00040001" w:csb1="00000000"/>
    <w:embedRegular r:id="rId4" w:fontKey="{1BF3FA59-CE92-49DE-84B3-BECFC436351F}"/>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GWebUrl" w:val="https://oa.jhc.cn/weaver/weaver.file.FileDownload?fileid=22736&amp;type=document"/>
  </w:docVars>
  <w:rsids>
    <w:rsidRoot w:val="00465525"/>
    <w:rsid w:val="0013051E"/>
    <w:rsid w:val="001558D8"/>
    <w:rsid w:val="00284A15"/>
    <w:rsid w:val="002D335A"/>
    <w:rsid w:val="00465525"/>
    <w:rsid w:val="0059764E"/>
    <w:rsid w:val="005C0619"/>
    <w:rsid w:val="00614924"/>
    <w:rsid w:val="00741EEF"/>
    <w:rsid w:val="0076224D"/>
    <w:rsid w:val="009910FB"/>
    <w:rsid w:val="00A02A08"/>
    <w:rsid w:val="00A24C26"/>
    <w:rsid w:val="00B115A6"/>
    <w:rsid w:val="00BF0269"/>
    <w:rsid w:val="00C13BDB"/>
    <w:rsid w:val="00C30CB0"/>
    <w:rsid w:val="00C85D63"/>
    <w:rsid w:val="00D6385F"/>
    <w:rsid w:val="00D9662D"/>
    <w:rsid w:val="00DB2347"/>
    <w:rsid w:val="00F05991"/>
    <w:rsid w:val="182A00D9"/>
    <w:rsid w:val="2CCD0072"/>
    <w:rsid w:val="3A087307"/>
    <w:rsid w:val="50196AA3"/>
    <w:rsid w:val="75C46109"/>
    <w:rsid w:val="78A065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link w:val="5"/>
    <w:semiHidden/>
    <w:unhideWhenUsed/>
    <w:qFormat/>
    <w:uiPriority w:val="0"/>
    <w:pPr>
      <w:keepNext/>
      <w:keepLines/>
      <w:spacing w:before="260" w:after="260" w:line="415" w:lineRule="auto"/>
      <w:outlineLvl w:val="1"/>
    </w:pPr>
    <w:rPr>
      <w:rFonts w:ascii="Cambria" w:hAnsi="Cambria" w:eastAsia="Cambria" w:cs="Times New Roman"/>
      <w:b/>
      <w:sz w:val="32"/>
      <w:szCs w:val="32"/>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customStyle="1" w:styleId="5">
    <w:name w:val="标题 2 Char"/>
    <w:basedOn w:val="4"/>
    <w:link w:val="2"/>
    <w:qFormat/>
    <w:uiPriority w:val="0"/>
    <w:rPr>
      <w:rFonts w:hint="default" w:ascii="Cambria" w:hAnsi="Cambria" w:eastAsia="Cambria" w:cs="Cambria"/>
      <w:b/>
      <w:kern w:val="2"/>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ITianKong.Com</Company>
  <Pages>9</Pages>
  <Words>3937</Words>
  <Characters>3977</Characters>
  <Lines>28</Lines>
  <Paragraphs>8</Paragraphs>
  <TotalTime>173</TotalTime>
  <ScaleCrop>false</ScaleCrop>
  <LinksUpToDate>false</LinksUpToDate>
  <CharactersWithSpaces>3990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2020-12-02T07:03:00Z</dcterms:created>
  <dc:creator>Administrator</dc:creator>
  <cp:lastModifiedBy>高波</cp:lastModifiedBy>
  <dcterms:modified xsi:type="dcterms:W3CDTF">2025-09-15T07:00:05Z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eyJoZGlkIjoiMTk0NzU5NTQzOGE2YzMxZmE5YWQ4MDYyMTI0YmIwYzMiLCJ1c2VySWQiOiI1ODkzOTYzMzEifQ==</vt:lpwstr>
  </property>
  <property fmtid="{D5CDD505-2E9C-101B-9397-08002B2CF9AE}" pid="4" name="ICV">
    <vt:lpwstr>B1E1D7252CAF4259AD10576AE2FE9EDA_13</vt:lpwstr>
  </property>
</Properties>
</file>